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Hydrostatic Product Engineer – Engineering</w:t>
      </w:r>
    </w:p>
    <w:p>
      <w:r>
        <w:t>Location: Walker Manufacturing – Fort Collins, CO</w:t>
      </w:r>
    </w:p>
    <w:p>
      <w:pPr>
        <w:pStyle w:val="Heading2"/>
      </w:pPr>
      <w:r>
        <w:t>Position Overview:</w:t>
      </w:r>
    </w:p>
    <w:p>
      <w:r>
        <w:t>Hydrostatic Product Engineers at Walker Manufacturing are responsible for technical ownership and sustainment of the Model 7 and Model 11 hydrostatic transmission product lines. This role serves as the primary authority on all technical aspects of these systems and acts as the subject matter expert supporting customer inquiries, channel development, and product innovation. Following the acquisition of these product lines, this role plays a critical part in transitioning to a localized supply chain for high-precision components. The Hydrostatic Product Engineer works closely with suppliers, manufacturing, quality, and engineering teams to ensure form, fit, and function are maintained while improving reliability, manufacturability, and long-term performance.</w:t>
      </w:r>
    </w:p>
    <w:p>
      <w:pPr>
        <w:pStyle w:val="Heading2"/>
      </w:pPr>
      <w:r>
        <w:t>Key Responsibilities:</w:t>
      </w:r>
    </w:p>
    <w:p>
      <w:pPr>
        <w:pStyle w:val="ListBullet"/>
      </w:pPr>
      <w:r>
        <w:t>Sets a positive example through strong work ethic, attention to detail, and ownership of product performance</w:t>
      </w:r>
    </w:p>
    <w:p>
      <w:pPr>
        <w:pStyle w:val="ListBullet"/>
      </w:pPr>
      <w:r>
        <w:t>Serve as the subject matter expert for all internal and external technical inquiries related to Model 7 and Model 11 transmissions</w:t>
      </w:r>
    </w:p>
    <w:p>
      <w:pPr>
        <w:pStyle w:val="ListBullet"/>
      </w:pPr>
      <w:r>
        <w:t>Support customer inquiries, channel partners, and product-related innovation efforts</w:t>
      </w:r>
    </w:p>
    <w:p>
      <w:pPr>
        <w:pStyle w:val="ListBullet"/>
      </w:pPr>
      <w:r>
        <w:t>Own the technical performance, reliability, and documentation of the hydrostatic product lines</w:t>
      </w:r>
    </w:p>
    <w:p>
      <w:pPr>
        <w:pStyle w:val="ListBullet"/>
      </w:pPr>
      <w:r>
        <w:t>Lead validation and qualification of new vendors for complex machined and cast components</w:t>
      </w:r>
    </w:p>
    <w:p>
      <w:pPr>
        <w:pStyle w:val="ListBullet"/>
      </w:pPr>
      <w:r>
        <w:t>Support development of a localized supply base for precision components</w:t>
      </w:r>
    </w:p>
    <w:p>
      <w:pPr>
        <w:pStyle w:val="ListBullet"/>
      </w:pPr>
      <w:r>
        <w:t>Design and oversee testing protocols and validation systems to evaluate component changes and troubleshoot performance issues</w:t>
      </w:r>
    </w:p>
    <w:p>
      <w:pPr>
        <w:pStyle w:val="ListBullet"/>
      </w:pPr>
      <w:r>
        <w:t>Support development of repeatable and reliable validation methods</w:t>
      </w:r>
    </w:p>
    <w:p>
      <w:pPr>
        <w:pStyle w:val="ListBullet"/>
      </w:pPr>
      <w:r>
        <w:t>Perform root cause analysis on field failures, warranty issues, and production fallout and implement corrective actions</w:t>
      </w:r>
    </w:p>
    <w:p>
      <w:pPr>
        <w:pStyle w:val="ListBullet"/>
      </w:pPr>
      <w:r>
        <w:t>Drive resolution of technical issues impacting product performance and customer satisfaction</w:t>
      </w:r>
    </w:p>
    <w:p>
      <w:pPr>
        <w:pStyle w:val="ListBullet"/>
      </w:pPr>
      <w:r>
        <w:t>Manage engineering change processes and maintain documentation for transmission components</w:t>
      </w:r>
    </w:p>
    <w:p>
      <w:pPr>
        <w:pStyle w:val="ListBullet"/>
      </w:pPr>
      <w:r>
        <w:t>Update and maintain CAD models, drawings, and technical documentation</w:t>
      </w:r>
    </w:p>
    <w:p>
      <w:pPr>
        <w:pStyle w:val="ListBullet"/>
      </w:pPr>
      <w:r>
        <w:t>Collaborate with manufacturing and quality teams to support production implementation and improvements</w:t>
      </w:r>
    </w:p>
    <w:p>
      <w:pPr>
        <w:pStyle w:val="ListBullet"/>
      </w:pPr>
      <w:r>
        <w:t>Support supplier development related to machining, casting, heat treatment, and precision processes</w:t>
      </w:r>
    </w:p>
    <w:p>
      <w:pPr>
        <w:pStyle w:val="ListBullet"/>
      </w:pPr>
      <w:r>
        <w:t>Identify opportunities to improve product reliability, manufacturability, and cost</w:t>
      </w:r>
    </w:p>
    <w:p>
      <w:pPr>
        <w:pStyle w:val="ListBullet"/>
      </w:pPr>
      <w:r>
        <w:t>Maintain accurate and organized engineering records</w:t>
      </w:r>
    </w:p>
    <w:p>
      <w:pPr>
        <w:pStyle w:val="Heading2"/>
      </w:pPr>
      <w:r>
        <w:t>Qualifications:</w:t>
      </w:r>
    </w:p>
    <w:p>
      <w:pPr>
        <w:pStyle w:val="ListBullet"/>
      </w:pPr>
      <w:r>
        <w:t>5 to 10 years of mechanical engineering experience, preferably in hydraulics or fluid power systems</w:t>
      </w:r>
    </w:p>
    <w:p>
      <w:pPr>
        <w:pStyle w:val="ListBullet"/>
      </w:pPr>
      <w:r>
        <w:t>Strong technical knowledge of precision machining and high-tolerance components</w:t>
      </w:r>
    </w:p>
    <w:p>
      <w:pPr>
        <w:pStyle w:val="ListBullet"/>
      </w:pPr>
      <w:r>
        <w:t>Proficiency in CAD software such as SolidWorks or PTC Creo</w:t>
      </w:r>
    </w:p>
    <w:p>
      <w:pPr>
        <w:pStyle w:val="ListBullet"/>
      </w:pPr>
      <w:r>
        <w:t>Strong understanding of GD&amp;T and engineering drawing standards</w:t>
      </w:r>
    </w:p>
    <w:p>
      <w:pPr>
        <w:pStyle w:val="ListBullet"/>
      </w:pPr>
      <w:r>
        <w:t>Experience with root cause analysis and corrective action on complex systems</w:t>
      </w:r>
    </w:p>
    <w:p>
      <w:pPr>
        <w:pStyle w:val="ListBullet"/>
      </w:pPr>
      <w:r>
        <w:t>Strong documentation and organizational skills</w:t>
      </w:r>
    </w:p>
    <w:p>
      <w:pPr>
        <w:pStyle w:val="Heading2"/>
      </w:pPr>
      <w:r>
        <w:t>Preferred Qualifications:</w:t>
      </w:r>
    </w:p>
    <w:p>
      <w:pPr>
        <w:pStyle w:val="ListBullet"/>
      </w:pPr>
      <w:r>
        <w:t>Direct experience with hydrostatic transmissions, hydraulic pumps, or motors</w:t>
      </w:r>
    </w:p>
    <w:p>
      <w:pPr>
        <w:pStyle w:val="ListBullet"/>
      </w:pPr>
      <w:r>
        <w:t>Experience in supplier development or technical sourcing</w:t>
      </w:r>
    </w:p>
    <w:p>
      <w:pPr>
        <w:pStyle w:val="ListBullet"/>
      </w:pPr>
      <w:r>
        <w:t>Familiarity with casting metallurgy and heat treatment processes</w:t>
      </w:r>
    </w:p>
    <w:p>
      <w:pPr>
        <w:pStyle w:val="ListBullet"/>
      </w:pPr>
      <w:r>
        <w:t>Experience with precision metrology and inspection systems such as CMM</w:t>
      </w:r>
    </w:p>
    <w:p>
      <w:pPr>
        <w:pStyle w:val="Heading2"/>
      </w:pPr>
      <w:r>
        <w:t>Personal Attributes:</w:t>
      </w:r>
    </w:p>
    <w:p>
      <w:pPr>
        <w:pStyle w:val="ListBullet"/>
      </w:pPr>
      <w:r>
        <w:t>Self-directed and accountable with strong ownership of outcomes</w:t>
      </w:r>
    </w:p>
    <w:p>
      <w:pPr>
        <w:pStyle w:val="ListBullet"/>
      </w:pPr>
      <w:r>
        <w:t>Detail-oriented with a strong commitment to quality and performance</w:t>
      </w:r>
    </w:p>
    <w:p>
      <w:pPr>
        <w:pStyle w:val="ListBullet"/>
      </w:pPr>
      <w:r>
        <w:t>Analytical and practical in solving complex technical problems</w:t>
      </w:r>
    </w:p>
    <w:p>
      <w:pPr>
        <w:pStyle w:val="ListBullet"/>
      </w:pPr>
      <w:r>
        <w:t>Collaborative and effective working across teams and suppliers</w:t>
      </w:r>
    </w:p>
    <w:p>
      <w:pPr>
        <w:pStyle w:val="ListBullet"/>
      </w:pPr>
      <w:r>
        <w:t>Motivated to bring structure and clarity to complex systems</w:t>
      </w:r>
    </w:p>
    <w:p>
      <w:pPr>
        <w:pStyle w:val="Heading2"/>
      </w:pPr>
      <w:r>
        <w:t>Why Work at Walker Manufacturing?</w:t>
      </w:r>
    </w:p>
    <w:p>
      <w:r>
        <w:t>At Walker, we take pride in building premium lawn mowers known worldwide for quality and performance. As part of our team, you will enjoy a supportive work environment, steady year-round employment, and opportunities to grow with a company that values craftsmanship, teamwork, and reliability.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